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color w:val="000000"/>
          <w:sz w:val="30"/>
          <w:szCs w:val="30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/>
          <w:b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4"/>
          <w:rFonts w:hint="eastAsia" w:ascii="黑体" w:hAnsi="黑体" w:eastAsia="黑体"/>
          <w:b/>
          <w:color w:val="000000" w:themeColor="text1"/>
          <w:sz w:val="36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中医学专业</w:t>
      </w:r>
      <w:r>
        <w:rPr>
          <w:rStyle w:val="4"/>
          <w:rFonts w:hint="eastAsia" w:ascii="黑体" w:hAnsi="黑体" w:eastAsia="黑体"/>
          <w:b/>
          <w:color w:val="000000" w:themeColor="text1"/>
          <w:sz w:val="36"/>
          <w:szCs w:val="30"/>
          <w:u w:val="none"/>
          <w14:textFill>
            <w14:solidFill>
              <w14:schemeClr w14:val="tx1"/>
            </w14:solidFill>
          </w14:textFill>
        </w:rPr>
        <w:t>未认证院校名单</w:t>
      </w:r>
    </w:p>
    <w:bookmarkEnd w:id="0"/>
    <w:tbl>
      <w:tblPr>
        <w:tblStyle w:val="2"/>
        <w:tblW w:w="8520" w:type="dxa"/>
        <w:tblInd w:w="9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464"/>
        <w:gridCol w:w="1559"/>
        <w:gridCol w:w="14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8"/>
                <w:szCs w:val="30"/>
              </w:rPr>
              <w:t>序号</w:t>
            </w:r>
          </w:p>
        </w:tc>
        <w:tc>
          <w:tcPr>
            <w:tcW w:w="44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8"/>
                <w:szCs w:val="30"/>
              </w:rPr>
              <w:t>学校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8"/>
                <w:szCs w:val="30"/>
              </w:rPr>
              <w:t>专业名称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8"/>
                <w:szCs w:val="30"/>
              </w:rPr>
              <w:t>修业年限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1</w:t>
            </w:r>
          </w:p>
        </w:tc>
        <w:tc>
          <w:tcPr>
            <w:tcW w:w="4464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北京中医药大学东方学院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2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滨州医学院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3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长沙医学院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4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贵阳中医学院时珍学院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5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广西中医药大学赛恩斯新医药学院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6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广东</w:t>
            </w: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  <w:lang w:eastAsia="zh-CN"/>
              </w:rPr>
              <w:t>药科大学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7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color w:val="000000"/>
                <w:sz w:val="28"/>
                <w:szCs w:val="3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华北理工大学冀唐学院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8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湖南中医药大学湘杏学院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9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湖北民族学院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10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河北大学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11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海南医学院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12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江西中医药大学科技学院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13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辽宁中医药大学杏林学院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14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内蒙古科技大学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15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南京中医药大学翰林学院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16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三峡大学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17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温州医科大学仁济学院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18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厦门大学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19</w:t>
            </w:r>
          </w:p>
        </w:tc>
        <w:tc>
          <w:tcPr>
            <w:tcW w:w="446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kern w:val="2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浙江中医药大学滨江学院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中医学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28"/>
                <w:szCs w:val="30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8"/>
                <w:szCs w:val="30"/>
              </w:rPr>
              <w:t>五年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2"/>
    <w:rsid w:val="00936B27"/>
    <w:rsid w:val="00A80BC2"/>
    <w:rsid w:val="3C783E83"/>
    <w:rsid w:val="781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1</TotalTime>
  <ScaleCrop>false</ScaleCrop>
  <LinksUpToDate>false</LinksUpToDate>
  <CharactersWithSpaces>602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2019-12-16T05:49:00Z</dcterms:created>
  <dc:creator>junexx43</dc:creator>
  <cp:lastModifiedBy>ds</cp:lastModifiedBy>
  <dcterms:modified xsi:type="dcterms:W3CDTF">2021-01-05T09:30:10Z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