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ADFAB" w14:textId="40E4ACE0" w:rsidR="001F73AE" w:rsidRDefault="00673628">
      <w:pPr>
        <w:spacing w:line="360" w:lineRule="auto"/>
        <w:jc w:val="left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附件</w:t>
      </w:r>
      <w:r w:rsidR="00030240"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4</w:t>
      </w:r>
      <w:bookmarkStart w:id="0" w:name="_GoBack"/>
      <w:bookmarkEnd w:id="0"/>
    </w:p>
    <w:p w14:paraId="03739B76" w14:textId="77777777" w:rsidR="001F73AE" w:rsidRPr="001A064C" w:rsidRDefault="00673628" w:rsidP="001A064C">
      <w:pPr>
        <w:spacing w:afterLines="50" w:after="156" w:line="360" w:lineRule="auto"/>
        <w:jc w:val="center"/>
        <w:rPr>
          <w:rFonts w:ascii="黑体" w:eastAsia="黑体" w:hAnsi="黑体"/>
          <w:b/>
          <w:sz w:val="36"/>
          <w:szCs w:val="24"/>
        </w:rPr>
      </w:pPr>
      <w:r w:rsidRPr="001A064C">
        <w:rPr>
          <w:rFonts w:ascii="黑体" w:eastAsia="黑体" w:hAnsi="黑体" w:hint="eastAsia"/>
          <w:b/>
          <w:sz w:val="36"/>
          <w:szCs w:val="24"/>
        </w:rPr>
        <w:t>《中医经典能力等级考试指南》购买说明</w:t>
      </w:r>
    </w:p>
    <w:p w14:paraId="051FA68F" w14:textId="5F3DC5DE" w:rsidR="001F73AE" w:rsidRPr="00550C88" w:rsidRDefault="00673628" w:rsidP="00550C8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30"/>
          <w:szCs w:val="30"/>
        </w:rPr>
      </w:pPr>
      <w:r w:rsidRPr="00550C88">
        <w:rPr>
          <w:rFonts w:ascii="仿宋" w:eastAsia="仿宋" w:hAnsi="仿宋" w:hint="eastAsia"/>
          <w:b/>
          <w:sz w:val="30"/>
          <w:szCs w:val="30"/>
        </w:rPr>
        <w:t>电子书购买方式</w:t>
      </w:r>
    </w:p>
    <w:p w14:paraId="7A867FA4" w14:textId="11E33202" w:rsidR="00503643" w:rsidRPr="00550C88" w:rsidRDefault="00673628" w:rsidP="00550C88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550C88">
        <w:rPr>
          <w:rFonts w:ascii="仿宋" w:eastAsia="仿宋" w:hAnsi="仿宋" w:hint="eastAsia"/>
          <w:b/>
          <w:sz w:val="30"/>
          <w:szCs w:val="30"/>
        </w:rPr>
        <w:t>个人购买</w:t>
      </w:r>
    </w:p>
    <w:p w14:paraId="2A456144" w14:textId="6793B835" w:rsidR="001F73AE" w:rsidRPr="001A064C" w:rsidRDefault="00503643" w:rsidP="00550C8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proofErr w:type="gramStart"/>
      <w:r w:rsidR="00673628" w:rsidRPr="001A064C">
        <w:rPr>
          <w:rFonts w:ascii="仿宋" w:eastAsia="仿宋" w:hAnsi="仿宋" w:hint="eastAsia"/>
          <w:sz w:val="30"/>
          <w:szCs w:val="30"/>
        </w:rPr>
        <w:t>使用微信搜索</w:t>
      </w:r>
      <w:proofErr w:type="gramEnd"/>
      <w:r w:rsidR="00673628" w:rsidRPr="001A064C">
        <w:rPr>
          <w:rFonts w:ascii="仿宋" w:eastAsia="仿宋" w:hAnsi="仿宋" w:hint="eastAsia"/>
          <w:sz w:val="30"/>
          <w:szCs w:val="30"/>
        </w:rPr>
        <w:t>公众号“悦医家”，关注公众号，点击底部菜单栏“悦医家”进入“悦医家移动书馆”；搜索栏输入“中医经典能力等级考试指南”搜索，即可搜索到此书；点击图书信息进入图书详情页，点击下方“立即购买”，零售价7</w:t>
      </w:r>
      <w:r w:rsidR="00673628" w:rsidRPr="001A064C">
        <w:rPr>
          <w:rFonts w:ascii="仿宋" w:eastAsia="仿宋" w:hAnsi="仿宋"/>
          <w:sz w:val="30"/>
          <w:szCs w:val="30"/>
        </w:rPr>
        <w:t>5</w:t>
      </w:r>
      <w:r w:rsidR="00673628" w:rsidRPr="001A064C">
        <w:rPr>
          <w:rFonts w:ascii="仿宋" w:eastAsia="仿宋" w:hAnsi="仿宋" w:hint="eastAsia"/>
          <w:sz w:val="30"/>
          <w:szCs w:val="30"/>
        </w:rPr>
        <w:t>折。购买完成之后可在“我的书架-已购电子书”中查看阅读。</w:t>
      </w:r>
    </w:p>
    <w:p w14:paraId="42B132B6" w14:textId="73FDA7DC" w:rsidR="001F73AE" w:rsidRPr="001A064C" w:rsidRDefault="00503643" w:rsidP="00550C8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="00673628" w:rsidRPr="001A064C">
        <w:rPr>
          <w:rFonts w:ascii="仿宋" w:eastAsia="仿宋" w:hAnsi="仿宋" w:hint="eastAsia"/>
          <w:sz w:val="30"/>
          <w:szCs w:val="30"/>
        </w:rPr>
        <w:t>直接购买跳转链接如下：（</w:t>
      </w:r>
      <w:proofErr w:type="gramStart"/>
      <w:r w:rsidR="00673628" w:rsidRPr="001A064C">
        <w:rPr>
          <w:rFonts w:ascii="仿宋" w:eastAsia="仿宋" w:hAnsi="仿宋" w:hint="eastAsia"/>
          <w:sz w:val="30"/>
          <w:szCs w:val="30"/>
        </w:rPr>
        <w:t>微信打开</w:t>
      </w:r>
      <w:proofErr w:type="gramEnd"/>
      <w:r w:rsidR="00673628" w:rsidRPr="001A064C">
        <w:rPr>
          <w:rFonts w:ascii="仿宋" w:eastAsia="仿宋" w:hAnsi="仿宋" w:hint="eastAsia"/>
          <w:sz w:val="30"/>
          <w:szCs w:val="30"/>
        </w:rPr>
        <w:t>）</w:t>
      </w:r>
    </w:p>
    <w:p w14:paraId="22F3551F" w14:textId="77777777" w:rsidR="001F73AE" w:rsidRPr="001A064C" w:rsidRDefault="00673628" w:rsidP="0050364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1A064C">
        <w:rPr>
          <w:rStyle w:val="a6"/>
          <w:rFonts w:ascii="仿宋" w:eastAsia="仿宋" w:hAnsi="仿宋"/>
          <w:sz w:val="30"/>
          <w:szCs w:val="30"/>
        </w:rPr>
        <w:t>http://ydzy.cptcm.com/bookDetail.jspx?id=139221</w:t>
      </w:r>
    </w:p>
    <w:p w14:paraId="6C155A67" w14:textId="3AE88FAA" w:rsidR="001F73AE" w:rsidRPr="001A064C" w:rsidRDefault="00503643" w:rsidP="00550C8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="00673628" w:rsidRPr="001A064C">
        <w:rPr>
          <w:rFonts w:ascii="仿宋" w:eastAsia="仿宋" w:hAnsi="仿宋" w:hint="eastAsia"/>
          <w:sz w:val="30"/>
          <w:szCs w:val="30"/>
        </w:rPr>
        <w:t>直接购买</w:t>
      </w:r>
      <w:r>
        <w:rPr>
          <w:rFonts w:ascii="仿宋" w:eastAsia="仿宋" w:hAnsi="仿宋" w:hint="eastAsia"/>
          <w:sz w:val="30"/>
          <w:szCs w:val="30"/>
        </w:rPr>
        <w:t>，</w:t>
      </w:r>
      <w:proofErr w:type="gramStart"/>
      <w:r w:rsidRPr="001A064C">
        <w:rPr>
          <w:rFonts w:ascii="仿宋" w:eastAsia="仿宋" w:hAnsi="仿宋" w:hint="eastAsia"/>
          <w:sz w:val="30"/>
          <w:szCs w:val="30"/>
        </w:rPr>
        <w:t>微信扫描</w:t>
      </w:r>
      <w:r w:rsidR="00673628" w:rsidRPr="001A064C">
        <w:rPr>
          <w:rFonts w:ascii="仿宋" w:eastAsia="仿宋" w:hAnsi="仿宋" w:hint="eastAsia"/>
          <w:sz w:val="30"/>
          <w:szCs w:val="30"/>
        </w:rPr>
        <w:t>二维码如下</w:t>
      </w:r>
      <w:proofErr w:type="gramEnd"/>
      <w:r w:rsidR="00673628" w:rsidRPr="001A064C">
        <w:rPr>
          <w:rFonts w:ascii="仿宋" w:eastAsia="仿宋" w:hAnsi="仿宋" w:hint="eastAsia"/>
          <w:sz w:val="30"/>
          <w:szCs w:val="30"/>
        </w:rPr>
        <w:t>：</w:t>
      </w:r>
    </w:p>
    <w:p w14:paraId="0A3A20F3" w14:textId="06DC3D9C" w:rsidR="001F73AE" w:rsidRPr="001A064C" w:rsidRDefault="00550C88">
      <w:pPr>
        <w:spacing w:line="360" w:lineRule="auto"/>
        <w:rPr>
          <w:rFonts w:ascii="仿宋" w:eastAsia="仿宋" w:hAnsi="仿宋"/>
          <w:sz w:val="30"/>
          <w:szCs w:val="30"/>
        </w:rPr>
      </w:pPr>
      <w:r w:rsidRPr="001A064C"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8D5D3CB" wp14:editId="0F0636E8">
            <wp:simplePos x="0" y="0"/>
            <wp:positionH relativeFrom="margin">
              <wp:posOffset>879475</wp:posOffset>
            </wp:positionH>
            <wp:positionV relativeFrom="paragraph">
              <wp:posOffset>31115</wp:posOffset>
            </wp:positionV>
            <wp:extent cx="1066800" cy="10668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EC3BF" w14:textId="7C8C42F9" w:rsidR="001F73AE" w:rsidRPr="001A064C" w:rsidRDefault="001F73AE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18785C71" w14:textId="77777777" w:rsidR="001F73AE" w:rsidRPr="001A064C" w:rsidRDefault="001F73AE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1B1AA8AD" w14:textId="77777777" w:rsidR="00550C88" w:rsidRPr="00550C88" w:rsidRDefault="00673628" w:rsidP="00550C88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theme="majorHAnsi"/>
          <w:sz w:val="30"/>
          <w:szCs w:val="30"/>
        </w:rPr>
      </w:pPr>
      <w:r w:rsidRPr="00550C88">
        <w:rPr>
          <w:rFonts w:ascii="仿宋" w:eastAsia="仿宋" w:hAnsi="仿宋"/>
          <w:b/>
          <w:sz w:val="30"/>
          <w:szCs w:val="30"/>
        </w:rPr>
        <w:t>院校购买</w:t>
      </w:r>
    </w:p>
    <w:p w14:paraId="1D260191" w14:textId="49005F3A" w:rsidR="001F73AE" w:rsidRPr="00550C88" w:rsidRDefault="00673628" w:rsidP="00550C88">
      <w:pPr>
        <w:spacing w:line="360" w:lineRule="auto"/>
        <w:ind w:firstLineChars="200" w:firstLine="600"/>
        <w:rPr>
          <w:rFonts w:ascii="仿宋" w:eastAsia="仿宋" w:hAnsi="仿宋" w:cstheme="majorHAnsi"/>
          <w:sz w:val="30"/>
          <w:szCs w:val="30"/>
        </w:rPr>
      </w:pPr>
      <w:r w:rsidRPr="00550C88">
        <w:rPr>
          <w:rFonts w:ascii="仿宋" w:eastAsia="仿宋" w:hAnsi="仿宋" w:hint="eastAsia"/>
          <w:sz w:val="30"/>
          <w:szCs w:val="30"/>
        </w:rPr>
        <w:t>院校集体</w:t>
      </w:r>
      <w:proofErr w:type="gramStart"/>
      <w:r w:rsidRPr="00550C88">
        <w:rPr>
          <w:rFonts w:ascii="仿宋" w:eastAsia="仿宋" w:hAnsi="仿宋" w:hint="eastAsia"/>
          <w:sz w:val="30"/>
          <w:szCs w:val="30"/>
        </w:rPr>
        <w:t>采购本电子书</w:t>
      </w:r>
      <w:proofErr w:type="gramEnd"/>
      <w:r w:rsidRPr="00550C88">
        <w:rPr>
          <w:rFonts w:ascii="仿宋" w:eastAsia="仿宋" w:hAnsi="仿宋" w:hint="eastAsia"/>
          <w:sz w:val="30"/>
          <w:szCs w:val="30"/>
        </w:rPr>
        <w:t>，可享</w:t>
      </w:r>
      <w:r w:rsidRPr="00550C88">
        <w:rPr>
          <w:rFonts w:ascii="仿宋" w:eastAsia="仿宋" w:hAnsi="仿宋" w:hint="eastAsia"/>
          <w:b/>
          <w:bCs/>
          <w:i/>
          <w:iCs/>
          <w:color w:val="FF0000"/>
          <w:sz w:val="30"/>
          <w:szCs w:val="30"/>
        </w:rPr>
        <w:t>7折优惠</w:t>
      </w:r>
      <w:r w:rsidRPr="00550C88">
        <w:rPr>
          <w:rFonts w:ascii="仿宋" w:eastAsia="仿宋" w:hAnsi="仿宋" w:hint="eastAsia"/>
          <w:sz w:val="30"/>
          <w:szCs w:val="30"/>
        </w:rPr>
        <w:t>。</w:t>
      </w:r>
      <w:r w:rsidR="00BF4758" w:rsidRPr="00BF4758">
        <w:rPr>
          <w:rFonts w:ascii="仿宋" w:eastAsia="仿宋" w:hAnsi="仿宋" w:hint="eastAsia"/>
          <w:sz w:val="30"/>
          <w:szCs w:val="30"/>
          <w:highlight w:val="yellow"/>
        </w:rPr>
        <w:t>中国中医药出版社</w:t>
      </w:r>
      <w:r w:rsidRPr="00550C88">
        <w:rPr>
          <w:rFonts w:ascii="仿宋" w:eastAsia="仿宋" w:hAnsi="仿宋" w:hint="eastAsia"/>
          <w:sz w:val="30"/>
          <w:szCs w:val="30"/>
        </w:rPr>
        <w:t>可批量生成一定数量的可</w:t>
      </w:r>
      <w:proofErr w:type="gramStart"/>
      <w:r w:rsidRPr="00550C88">
        <w:rPr>
          <w:rFonts w:ascii="仿宋" w:eastAsia="仿宋" w:hAnsi="仿宋" w:hint="eastAsia"/>
          <w:sz w:val="30"/>
          <w:szCs w:val="30"/>
        </w:rPr>
        <w:t>获取本电子书</w:t>
      </w:r>
      <w:proofErr w:type="gramEnd"/>
      <w:r w:rsidRPr="00550C88">
        <w:rPr>
          <w:rFonts w:ascii="仿宋" w:eastAsia="仿宋" w:hAnsi="仿宋" w:hint="eastAsia"/>
          <w:sz w:val="30"/>
          <w:szCs w:val="30"/>
        </w:rPr>
        <w:t>权限的二</w:t>
      </w:r>
      <w:proofErr w:type="gramStart"/>
      <w:r w:rsidRPr="00550C88">
        <w:rPr>
          <w:rFonts w:ascii="仿宋" w:eastAsia="仿宋" w:hAnsi="仿宋" w:hint="eastAsia"/>
          <w:sz w:val="30"/>
          <w:szCs w:val="30"/>
        </w:rPr>
        <w:t>维码或者</w:t>
      </w:r>
      <w:proofErr w:type="gramEnd"/>
      <w:r w:rsidRPr="00550C88">
        <w:rPr>
          <w:rFonts w:ascii="仿宋" w:eastAsia="仿宋" w:hAnsi="仿宋" w:hint="eastAsia"/>
          <w:sz w:val="30"/>
          <w:szCs w:val="30"/>
        </w:rPr>
        <w:t>链接给到院校（注：同一个二</w:t>
      </w:r>
      <w:proofErr w:type="gramStart"/>
      <w:r w:rsidRPr="00550C88">
        <w:rPr>
          <w:rFonts w:ascii="仿宋" w:eastAsia="仿宋" w:hAnsi="仿宋" w:hint="eastAsia"/>
          <w:sz w:val="30"/>
          <w:szCs w:val="30"/>
        </w:rPr>
        <w:t>维码或链接只</w:t>
      </w:r>
      <w:proofErr w:type="gramEnd"/>
      <w:r w:rsidRPr="00550C88">
        <w:rPr>
          <w:rFonts w:ascii="仿宋" w:eastAsia="仿宋" w:hAnsi="仿宋" w:hint="eastAsia"/>
          <w:sz w:val="30"/>
          <w:szCs w:val="30"/>
        </w:rPr>
        <w:t>供一位用户使用，电子书使用权限和</w:t>
      </w:r>
      <w:proofErr w:type="gramStart"/>
      <w:r w:rsidRPr="00550C88">
        <w:rPr>
          <w:rFonts w:ascii="仿宋" w:eastAsia="仿宋" w:hAnsi="仿宋" w:hint="eastAsia"/>
          <w:sz w:val="30"/>
          <w:szCs w:val="30"/>
        </w:rPr>
        <w:t>用户微信绑定</w:t>
      </w:r>
      <w:proofErr w:type="gramEnd"/>
      <w:r w:rsidRPr="00550C88">
        <w:rPr>
          <w:rFonts w:ascii="仿宋" w:eastAsia="仿宋" w:hAnsi="仿宋" w:hint="eastAsia"/>
          <w:sz w:val="30"/>
          <w:szCs w:val="30"/>
        </w:rPr>
        <w:t>，用户获取电子书权限后可永久使用，不可转移给他人使用），</w:t>
      </w:r>
      <w:r w:rsidRPr="00550C88">
        <w:rPr>
          <w:rFonts w:ascii="仿宋" w:eastAsia="仿宋" w:hAnsi="仿宋"/>
          <w:sz w:val="30"/>
          <w:szCs w:val="30"/>
        </w:rPr>
        <w:t>用户获得电子书权限后</w:t>
      </w:r>
      <w:r w:rsidRPr="00550C88">
        <w:rPr>
          <w:rFonts w:ascii="仿宋" w:eastAsia="仿宋" w:hAnsi="仿宋" w:hint="eastAsia"/>
          <w:sz w:val="30"/>
          <w:szCs w:val="30"/>
        </w:rPr>
        <w:t>可在</w:t>
      </w:r>
      <w:proofErr w:type="gramStart"/>
      <w:r w:rsidRPr="00550C88">
        <w:rPr>
          <w:rFonts w:ascii="仿宋" w:eastAsia="仿宋" w:hAnsi="仿宋" w:hint="eastAsia"/>
          <w:sz w:val="30"/>
          <w:szCs w:val="30"/>
        </w:rPr>
        <w:t>微信公众号</w:t>
      </w:r>
      <w:proofErr w:type="gramEnd"/>
      <w:r w:rsidRPr="00550C88">
        <w:rPr>
          <w:rFonts w:ascii="仿宋" w:eastAsia="仿宋" w:hAnsi="仿宋" w:hint="eastAsia"/>
          <w:sz w:val="30"/>
          <w:szCs w:val="30"/>
        </w:rPr>
        <w:t>“悦医家”中“悦医家移动书馆”底部菜单栏 “我的书架-已购</w:t>
      </w:r>
      <w:r w:rsidRPr="00550C88">
        <w:rPr>
          <w:rFonts w:ascii="仿宋" w:eastAsia="仿宋" w:hAnsi="仿宋" w:hint="eastAsia"/>
          <w:sz w:val="30"/>
          <w:szCs w:val="30"/>
        </w:rPr>
        <w:lastRenderedPageBreak/>
        <w:t>电子书”中查看阅读。院校通过线下向</w:t>
      </w:r>
      <w:r w:rsidR="00BF4758" w:rsidRPr="00BF4758">
        <w:rPr>
          <w:rFonts w:ascii="仿宋" w:eastAsia="仿宋" w:hAnsi="仿宋" w:hint="eastAsia"/>
          <w:sz w:val="30"/>
          <w:szCs w:val="30"/>
          <w:highlight w:val="yellow"/>
        </w:rPr>
        <w:t>中国中医药</w:t>
      </w:r>
      <w:r w:rsidRPr="00BF4758">
        <w:rPr>
          <w:rFonts w:ascii="仿宋" w:eastAsia="仿宋" w:hAnsi="仿宋" w:hint="eastAsia"/>
          <w:sz w:val="30"/>
          <w:szCs w:val="30"/>
          <w:highlight w:val="yellow"/>
        </w:rPr>
        <w:t>出版社</w:t>
      </w:r>
      <w:r w:rsidRPr="00550C88">
        <w:rPr>
          <w:rFonts w:ascii="仿宋" w:eastAsia="仿宋" w:hAnsi="仿宋" w:hint="eastAsia"/>
          <w:sz w:val="30"/>
          <w:szCs w:val="30"/>
        </w:rPr>
        <w:t>银行账户汇款的方式购买。</w:t>
      </w:r>
      <w:r w:rsidRPr="00BF4758">
        <w:rPr>
          <w:rFonts w:ascii="仿宋" w:eastAsia="仿宋" w:hAnsi="仿宋" w:hint="eastAsia"/>
          <w:sz w:val="30"/>
          <w:szCs w:val="30"/>
          <w:highlight w:val="yellow"/>
          <w:u w:val="single"/>
        </w:rPr>
        <w:t>联系人</w:t>
      </w:r>
      <w:r w:rsidRPr="00BF4758">
        <w:rPr>
          <w:rFonts w:ascii="仿宋" w:eastAsia="仿宋" w:hAnsi="仿宋"/>
          <w:sz w:val="30"/>
          <w:szCs w:val="30"/>
          <w:highlight w:val="yellow"/>
          <w:u w:val="single"/>
        </w:rPr>
        <w:t>孙海洋18932643953</w:t>
      </w:r>
      <w:r w:rsidRPr="00BF4758">
        <w:rPr>
          <w:rFonts w:ascii="仿宋" w:eastAsia="仿宋" w:hAnsi="仿宋" w:hint="eastAsia"/>
          <w:sz w:val="30"/>
          <w:szCs w:val="30"/>
          <w:highlight w:val="yellow"/>
          <w:u w:val="single"/>
        </w:rPr>
        <w:t>。</w:t>
      </w:r>
    </w:p>
    <w:p w14:paraId="5616E59A" w14:textId="334255AD" w:rsidR="001F73AE" w:rsidRPr="001A064C" w:rsidRDefault="00673628" w:rsidP="00550C88">
      <w:pPr>
        <w:pStyle w:val="a7"/>
        <w:numPr>
          <w:ilvl w:val="0"/>
          <w:numId w:val="1"/>
        </w:numPr>
        <w:spacing w:beforeLines="50" w:before="156" w:line="360" w:lineRule="auto"/>
        <w:ind w:firstLineChars="0"/>
        <w:rPr>
          <w:rFonts w:ascii="仿宋" w:eastAsia="仿宋" w:hAnsi="仿宋"/>
          <w:b/>
          <w:sz w:val="30"/>
          <w:szCs w:val="30"/>
        </w:rPr>
      </w:pPr>
      <w:r w:rsidRPr="001A064C">
        <w:rPr>
          <w:rFonts w:ascii="仿宋" w:eastAsia="仿宋" w:hAnsi="仿宋" w:hint="eastAsia"/>
          <w:b/>
          <w:sz w:val="30"/>
          <w:szCs w:val="30"/>
        </w:rPr>
        <w:t>纸质</w:t>
      </w:r>
      <w:proofErr w:type="gramStart"/>
      <w:r w:rsidRPr="001A064C">
        <w:rPr>
          <w:rFonts w:ascii="仿宋" w:eastAsia="仿宋" w:hAnsi="仿宋" w:hint="eastAsia"/>
          <w:b/>
          <w:sz w:val="30"/>
          <w:szCs w:val="30"/>
        </w:rPr>
        <w:t>书购买</w:t>
      </w:r>
      <w:proofErr w:type="gramEnd"/>
      <w:r w:rsidRPr="001A064C">
        <w:rPr>
          <w:rFonts w:ascii="仿宋" w:eastAsia="仿宋" w:hAnsi="仿宋" w:hint="eastAsia"/>
          <w:b/>
          <w:sz w:val="30"/>
          <w:szCs w:val="30"/>
        </w:rPr>
        <w:t>方式</w:t>
      </w:r>
    </w:p>
    <w:p w14:paraId="526E3E22" w14:textId="77777777" w:rsidR="00550C88" w:rsidRPr="00550C88" w:rsidRDefault="00673628" w:rsidP="00550C88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b/>
          <w:sz w:val="30"/>
          <w:szCs w:val="30"/>
        </w:rPr>
      </w:pPr>
      <w:r w:rsidRPr="00550C88">
        <w:rPr>
          <w:rFonts w:ascii="仿宋" w:eastAsia="仿宋" w:hAnsi="仿宋" w:hint="eastAsia"/>
          <w:b/>
          <w:sz w:val="30"/>
          <w:szCs w:val="30"/>
        </w:rPr>
        <w:t>个人购买</w:t>
      </w:r>
    </w:p>
    <w:p w14:paraId="47731B30" w14:textId="7F67F6A6" w:rsidR="001F73AE" w:rsidRPr="00550C88" w:rsidRDefault="00673628" w:rsidP="00550C8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50C88">
        <w:rPr>
          <w:rFonts w:ascii="仿宋" w:eastAsia="仿宋" w:hAnsi="仿宋" w:hint="eastAsia"/>
          <w:sz w:val="30"/>
          <w:szCs w:val="30"/>
        </w:rPr>
        <w:t>京东、当当及中国中医药</w:t>
      </w:r>
      <w:proofErr w:type="gramStart"/>
      <w:r w:rsidRPr="00550C88">
        <w:rPr>
          <w:rFonts w:ascii="仿宋" w:eastAsia="仿宋" w:hAnsi="仿宋" w:hint="eastAsia"/>
          <w:sz w:val="30"/>
          <w:szCs w:val="30"/>
        </w:rPr>
        <w:t>出版社天猫旗舰</w:t>
      </w:r>
      <w:proofErr w:type="gramEnd"/>
      <w:r w:rsidRPr="00550C88">
        <w:rPr>
          <w:rFonts w:ascii="仿宋" w:eastAsia="仿宋" w:hAnsi="仿宋" w:hint="eastAsia"/>
          <w:sz w:val="30"/>
          <w:szCs w:val="30"/>
        </w:rPr>
        <w:t>店有售，零售价8</w:t>
      </w:r>
      <w:r w:rsidRPr="00550C88">
        <w:rPr>
          <w:rFonts w:ascii="仿宋" w:eastAsia="仿宋" w:hAnsi="仿宋"/>
          <w:sz w:val="30"/>
          <w:szCs w:val="30"/>
        </w:rPr>
        <w:t>5</w:t>
      </w:r>
      <w:r w:rsidRPr="00550C88">
        <w:rPr>
          <w:rFonts w:ascii="仿宋" w:eastAsia="仿宋" w:hAnsi="仿宋" w:hint="eastAsia"/>
          <w:sz w:val="30"/>
          <w:szCs w:val="30"/>
        </w:rPr>
        <w:t>折。</w:t>
      </w:r>
    </w:p>
    <w:p w14:paraId="6D570FF4" w14:textId="77777777" w:rsidR="00550C88" w:rsidRPr="00550C88" w:rsidRDefault="00673628" w:rsidP="00550C88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550C88">
        <w:rPr>
          <w:rFonts w:ascii="仿宋" w:eastAsia="仿宋" w:hAnsi="仿宋"/>
          <w:b/>
          <w:sz w:val="30"/>
          <w:szCs w:val="30"/>
        </w:rPr>
        <w:t>院校购买</w:t>
      </w:r>
    </w:p>
    <w:p w14:paraId="24B542F1" w14:textId="4BE2C381" w:rsidR="001F73AE" w:rsidRPr="00550C88" w:rsidRDefault="00673628" w:rsidP="00550C8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50C88">
        <w:rPr>
          <w:rFonts w:ascii="仿宋" w:eastAsia="仿宋" w:hAnsi="仿宋" w:hint="eastAsia"/>
          <w:sz w:val="30"/>
          <w:szCs w:val="30"/>
        </w:rPr>
        <w:t>院校集体采购本纸质书，可享</w:t>
      </w:r>
      <w:r w:rsidRPr="00550C88">
        <w:rPr>
          <w:rFonts w:ascii="仿宋" w:eastAsia="仿宋" w:hAnsi="仿宋" w:hint="eastAsia"/>
          <w:b/>
          <w:bCs/>
          <w:i/>
          <w:iCs/>
          <w:color w:val="FF0000"/>
          <w:sz w:val="30"/>
          <w:szCs w:val="30"/>
        </w:rPr>
        <w:t>7折优惠</w:t>
      </w:r>
      <w:r w:rsidRPr="00550C88">
        <w:rPr>
          <w:rFonts w:ascii="仿宋" w:eastAsia="仿宋" w:hAnsi="仿宋" w:hint="eastAsia"/>
          <w:sz w:val="30"/>
          <w:szCs w:val="30"/>
        </w:rPr>
        <w:t>，可直接或通过经销商向</w:t>
      </w:r>
      <w:r w:rsidR="00BF4758" w:rsidRPr="00BF4758">
        <w:rPr>
          <w:rFonts w:ascii="仿宋" w:eastAsia="仿宋" w:hAnsi="仿宋" w:hint="eastAsia"/>
          <w:sz w:val="30"/>
          <w:szCs w:val="30"/>
          <w:highlight w:val="yellow"/>
        </w:rPr>
        <w:t>中国中医药出版社</w:t>
      </w:r>
      <w:r w:rsidRPr="00550C88">
        <w:rPr>
          <w:rFonts w:ascii="仿宋" w:eastAsia="仿宋" w:hAnsi="仿宋" w:hint="eastAsia"/>
          <w:sz w:val="30"/>
          <w:szCs w:val="30"/>
        </w:rPr>
        <w:t>发行部订购。</w:t>
      </w:r>
      <w:r w:rsidR="00BF4758">
        <w:rPr>
          <w:rFonts w:ascii="仿宋" w:eastAsia="仿宋" w:hAnsi="仿宋" w:hint="eastAsia"/>
          <w:sz w:val="30"/>
          <w:szCs w:val="30"/>
        </w:rPr>
        <w:t>联系人：</w:t>
      </w:r>
      <w:r w:rsidR="00BF4758" w:rsidRPr="00BF4758">
        <w:rPr>
          <w:rFonts w:ascii="仿宋" w:eastAsia="仿宋" w:hAnsi="仿宋" w:hint="eastAsia"/>
          <w:sz w:val="30"/>
          <w:szCs w:val="30"/>
          <w:highlight w:val="yellow"/>
        </w:rPr>
        <w:t>杨燕军</w:t>
      </w:r>
      <w:r w:rsidR="00BF4758">
        <w:rPr>
          <w:rFonts w:ascii="仿宋" w:eastAsia="仿宋" w:hAnsi="仿宋" w:hint="eastAsia"/>
          <w:sz w:val="30"/>
          <w:szCs w:val="30"/>
          <w:highlight w:val="yellow"/>
        </w:rPr>
        <w:t>，</w:t>
      </w:r>
      <w:r w:rsidR="00BF4758" w:rsidRPr="00BF4758">
        <w:rPr>
          <w:rFonts w:ascii="仿宋" w:eastAsia="仿宋" w:hAnsi="仿宋" w:hint="eastAsia"/>
          <w:sz w:val="30"/>
          <w:szCs w:val="30"/>
          <w:highlight w:val="yellow"/>
        </w:rPr>
        <w:t>手机:13910113057</w:t>
      </w:r>
      <w:r w:rsidR="00BF4758">
        <w:rPr>
          <w:rFonts w:ascii="仿宋" w:eastAsia="仿宋" w:hAnsi="仿宋" w:hint="eastAsia"/>
          <w:sz w:val="30"/>
          <w:szCs w:val="30"/>
          <w:highlight w:val="yellow"/>
        </w:rPr>
        <w:t>。</w:t>
      </w:r>
    </w:p>
    <w:sectPr w:rsidR="001F73AE" w:rsidRPr="00550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CAFBA" w14:textId="77777777" w:rsidR="001F52A7" w:rsidRDefault="001F52A7" w:rsidP="001A064C">
      <w:r>
        <w:separator/>
      </w:r>
    </w:p>
  </w:endnote>
  <w:endnote w:type="continuationSeparator" w:id="0">
    <w:p w14:paraId="01C17364" w14:textId="77777777" w:rsidR="001F52A7" w:rsidRDefault="001F52A7" w:rsidP="001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B0172" w14:textId="77777777" w:rsidR="001F52A7" w:rsidRDefault="001F52A7" w:rsidP="001A064C">
      <w:r>
        <w:separator/>
      </w:r>
    </w:p>
  </w:footnote>
  <w:footnote w:type="continuationSeparator" w:id="0">
    <w:p w14:paraId="255D3373" w14:textId="77777777" w:rsidR="001F52A7" w:rsidRDefault="001F52A7" w:rsidP="001A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672"/>
    <w:multiLevelType w:val="hybridMultilevel"/>
    <w:tmpl w:val="50AE9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462C4"/>
    <w:multiLevelType w:val="hybridMultilevel"/>
    <w:tmpl w:val="ACCA62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0D4758"/>
    <w:multiLevelType w:val="hybridMultilevel"/>
    <w:tmpl w:val="10340338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4C2D27C8"/>
    <w:multiLevelType w:val="hybridMultilevel"/>
    <w:tmpl w:val="F4E6C59E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540172D6"/>
    <w:multiLevelType w:val="hybridMultilevel"/>
    <w:tmpl w:val="7BF86F9C"/>
    <w:lvl w:ilvl="0" w:tplc="161A6CAC">
      <w:start w:val="1"/>
      <w:numFmt w:val="decimal"/>
      <w:lvlText w:val="%1、"/>
      <w:lvlJc w:val="left"/>
      <w:pPr>
        <w:ind w:left="132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>
    <w:nsid w:val="5FDB326F"/>
    <w:multiLevelType w:val="hybridMultilevel"/>
    <w:tmpl w:val="D3145706"/>
    <w:lvl w:ilvl="0" w:tplc="26FA8D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E32D22"/>
    <w:multiLevelType w:val="hybridMultilevel"/>
    <w:tmpl w:val="29BA1E0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31"/>
    <w:rsid w:val="00030240"/>
    <w:rsid w:val="00110AEC"/>
    <w:rsid w:val="001A064C"/>
    <w:rsid w:val="001F52A7"/>
    <w:rsid w:val="001F6DD1"/>
    <w:rsid w:val="001F73AE"/>
    <w:rsid w:val="00372BAA"/>
    <w:rsid w:val="003A61CD"/>
    <w:rsid w:val="0041267C"/>
    <w:rsid w:val="00446375"/>
    <w:rsid w:val="004538FF"/>
    <w:rsid w:val="00490D9D"/>
    <w:rsid w:val="004B7113"/>
    <w:rsid w:val="004D5239"/>
    <w:rsid w:val="00503643"/>
    <w:rsid w:val="00542E31"/>
    <w:rsid w:val="00550C88"/>
    <w:rsid w:val="005E7E68"/>
    <w:rsid w:val="00673628"/>
    <w:rsid w:val="00694231"/>
    <w:rsid w:val="006F3E2C"/>
    <w:rsid w:val="00950D0A"/>
    <w:rsid w:val="00966CB2"/>
    <w:rsid w:val="0099125B"/>
    <w:rsid w:val="009B510B"/>
    <w:rsid w:val="00B02982"/>
    <w:rsid w:val="00BE67AB"/>
    <w:rsid w:val="00BF4758"/>
    <w:rsid w:val="00C930E8"/>
    <w:rsid w:val="00D410A4"/>
    <w:rsid w:val="00D95489"/>
    <w:rsid w:val="00DB50D9"/>
    <w:rsid w:val="00DB58D0"/>
    <w:rsid w:val="00DC6B95"/>
    <w:rsid w:val="00EC7A70"/>
    <w:rsid w:val="00F27814"/>
    <w:rsid w:val="608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D34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焦楠</cp:lastModifiedBy>
  <cp:revision>26</cp:revision>
  <dcterms:created xsi:type="dcterms:W3CDTF">2019-09-17T07:36:00Z</dcterms:created>
  <dcterms:modified xsi:type="dcterms:W3CDTF">2021-04-02T06:43:00Z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