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培训班回执</w:t>
      </w:r>
    </w:p>
    <w:bookmarkEnd w:id="0"/>
    <w:p>
      <w:pPr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单位（盖章）：</w:t>
      </w:r>
    </w:p>
    <w:tbl>
      <w:tblPr>
        <w:tblStyle w:val="3"/>
        <w:tblpPr w:leftFromText="180" w:rightFromText="180" w:vertAnchor="text" w:horzAnchor="margin" w:tblpY="167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1668"/>
        <w:gridCol w:w="851"/>
        <w:gridCol w:w="567"/>
        <w:gridCol w:w="1488"/>
        <w:gridCol w:w="1125"/>
        <w:gridCol w:w="1134"/>
        <w:gridCol w:w="1134"/>
        <w:gridCol w:w="1134"/>
        <w:gridCol w:w="1214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部门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职务/职称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性别 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抵京信息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离京信息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住宿时间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（是/否）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住宿、餐饮等其他特殊要求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教指委教务工作委员会成员（是/否）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航班/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车次号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抵京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航班/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车次号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离京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5日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24"/>
        </w:rPr>
      </w:pPr>
    </w:p>
    <w:p>
      <w:pPr>
        <w:ind w:left="424" w:leftChars="1" w:hanging="422" w:hangingChars="175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注：1.默认2、3、</w:t>
      </w:r>
      <w:r>
        <w:rPr>
          <w:rFonts w:ascii="宋体" w:hAnsi="宋体" w:eastAsia="宋体"/>
          <w:b/>
          <w:sz w:val="24"/>
        </w:rPr>
        <w:t>4</w:t>
      </w:r>
      <w:r>
        <w:rPr>
          <w:rFonts w:hint="eastAsia" w:ascii="宋体" w:hAnsi="宋体" w:eastAsia="宋体"/>
          <w:b/>
          <w:sz w:val="24"/>
        </w:rPr>
        <w:t>日住宿，只须填写5日住宿信息。如需安排单人间，在“特殊要求”中标注。无标注，培训方统一安排</w:t>
      </w:r>
      <w:r>
        <w:rPr>
          <w:rFonts w:ascii="宋体" w:hAnsi="宋体" w:eastAsia="宋体"/>
          <w:b/>
          <w:sz w:val="24"/>
        </w:rPr>
        <w:t>2</w:t>
      </w:r>
      <w:r>
        <w:rPr>
          <w:rFonts w:hint="eastAsia" w:ascii="宋体" w:hAnsi="宋体" w:eastAsia="宋体"/>
          <w:b/>
          <w:sz w:val="24"/>
        </w:rPr>
        <w:t>人一间。</w:t>
      </w:r>
    </w:p>
    <w:p>
      <w:pPr>
        <w:ind w:firstLine="446" w:firstLineChars="185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2</w:t>
      </w:r>
      <w:r>
        <w:rPr>
          <w:rFonts w:ascii="宋体" w:hAnsi="宋体" w:eastAsia="宋体"/>
          <w:b/>
          <w:sz w:val="24"/>
        </w:rPr>
        <w:t>.</w:t>
      </w:r>
      <w:r>
        <w:rPr>
          <w:rFonts w:hint="eastAsia" w:ascii="宋体" w:hAnsi="宋体" w:eastAsia="宋体"/>
          <w:b/>
          <w:sz w:val="24"/>
        </w:rPr>
        <w:t>推荐单位填写院校名称，盖章加盖组织部门公章。</w:t>
      </w:r>
    </w:p>
    <w:p>
      <w:pPr>
        <w:ind w:firstLine="446" w:firstLineChars="185"/>
        <w:jc w:val="lef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3</w:t>
      </w:r>
      <w:r>
        <w:rPr>
          <w:rFonts w:ascii="宋体" w:hAnsi="宋体" w:eastAsia="宋体"/>
          <w:b/>
          <w:sz w:val="24"/>
        </w:rPr>
        <w:t>.</w:t>
      </w:r>
      <w:r>
        <w:rPr>
          <w:rFonts w:hint="eastAsia" w:ascii="宋体" w:hAnsi="宋体" w:eastAsia="宋体"/>
          <w:b/>
          <w:sz w:val="24"/>
        </w:rPr>
        <w:t>教务工作委员会成员须参加2日当晚的第一次工作会议。如不参加4、5日培训，则另见论坛通知，并填写相应回执。</w:t>
      </w:r>
    </w:p>
    <w:p>
      <w:pPr>
        <w:jc w:val="left"/>
        <w:rPr>
          <w:rFonts w:hint="eastAsia" w:ascii="宋体" w:hAnsi="宋体" w:eastAsia="宋体"/>
          <w:b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F1470"/>
    <w:rsid w:val="5C5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2021-07-28T08:06:00Z</dcterms:created>
  <dc:creator>Lenovo</dc:creator>
  <cp:lastModifiedBy>Lenovo</cp:lastModifiedBy>
  <dcterms:modified xsi:type="dcterms:W3CDTF">2021-07-28T08:06:39Z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E52F67755FFE4AA7B58E3D8C12FC3B5F</vt:lpwstr>
  </property>
</Properties>
</file>